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85D3" w14:textId="77777777" w:rsidR="00E34A8A" w:rsidRPr="00E34A8A" w:rsidRDefault="00E34A8A" w:rsidP="00E34A8A">
      <w:pPr>
        <w:shd w:val="clear" w:color="auto" w:fill="FFFFFF"/>
        <w:spacing w:after="300" w:line="566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cs-CZ"/>
        </w:rPr>
      </w:pPr>
      <w:r w:rsidRPr="00E34A8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cs-CZ"/>
        </w:rPr>
        <w:t>KUCHAŘ/</w:t>
      </w:r>
      <w:proofErr w:type="gramStart"/>
      <w:r w:rsidRPr="00E34A8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cs-CZ"/>
        </w:rPr>
        <w:t>KA - ZZC</w:t>
      </w:r>
      <w:proofErr w:type="gramEnd"/>
      <w:r w:rsidRPr="00E34A8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cs-CZ"/>
        </w:rPr>
        <w:t xml:space="preserve"> BALKOVÁ - HPP nebo i DPP či DPČ</w:t>
      </w:r>
    </w:p>
    <w:p w14:paraId="2A89A6C4" w14:textId="77777777" w:rsidR="00E34A8A" w:rsidRPr="00E34A8A" w:rsidRDefault="00E34A8A" w:rsidP="00E34A8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E34A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14:paraId="7DCF7940" w14:textId="77777777" w:rsidR="00E34A8A" w:rsidRPr="00E34A8A" w:rsidRDefault="00E34A8A" w:rsidP="00E34A8A">
      <w:pPr>
        <w:shd w:val="clear" w:color="auto" w:fill="FFFFFF"/>
        <w:spacing w:after="150"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E34A8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Správa uprchlických zařízení Ministerstva vnitra</w:t>
      </w:r>
      <w:r w:rsidRPr="00E34A8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E34A8A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(zaměstnavatel)</w:t>
      </w:r>
    </w:p>
    <w:p w14:paraId="0542EB0D" w14:textId="77777777" w:rsidR="00E34A8A" w:rsidRDefault="00E34A8A" w:rsidP="00E34A8A">
      <w:pPr>
        <w:shd w:val="clear" w:color="auto" w:fill="FFFFFF"/>
        <w:spacing w:after="0" w:line="315" w:lineRule="atLeast"/>
        <w:ind w:left="345"/>
        <w:textAlignment w:val="top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14:paraId="3A64CB67" w14:textId="47DC05DC" w:rsidR="00E34A8A" w:rsidRPr="00E34A8A" w:rsidRDefault="00E34A8A" w:rsidP="00E34A8A">
      <w:pPr>
        <w:shd w:val="clear" w:color="auto" w:fill="FFFFFF"/>
        <w:spacing w:after="0" w:line="315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Místo pracoviště:</w:t>
      </w:r>
    </w:p>
    <w:p w14:paraId="5E208631" w14:textId="31D406AF" w:rsidR="00E34A8A" w:rsidRPr="00E34A8A" w:rsidRDefault="00E34A8A" w:rsidP="00E34A8A">
      <w:pPr>
        <w:shd w:val="clear" w:color="auto" w:fill="FFFFFF"/>
        <w:spacing w:after="150" w:line="315" w:lineRule="atLeast"/>
        <w:ind w:left="34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Tis u </w:t>
      </w:r>
      <w:proofErr w:type="gramStart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Blatna - Balková</w:t>
      </w:r>
      <w:proofErr w:type="gramEnd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okres Plzeň-sever</w:t>
      </w:r>
    </w:p>
    <w:p w14:paraId="5DE90390" w14:textId="77777777" w:rsidR="00E34A8A" w:rsidRPr="00E34A8A" w:rsidRDefault="00E34A8A" w:rsidP="00E34A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Pracovní poměr:</w:t>
      </w: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6B771BF" w14:textId="2E11288A" w:rsidR="00E34A8A" w:rsidRDefault="00E34A8A" w:rsidP="00E34A8A">
      <w:pPr>
        <w:shd w:val="clear" w:color="auto" w:fill="FFFFFF"/>
        <w:spacing w:after="150" w:line="315" w:lineRule="atLeast"/>
        <w:ind w:left="34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práce na plný úvazek, práce na zkrácený úvazek</w:t>
      </w:r>
    </w:p>
    <w:p w14:paraId="15DEBAA4" w14:textId="4C33B51A" w:rsidR="00E34A8A" w:rsidRPr="00E34A8A" w:rsidRDefault="00E34A8A" w:rsidP="00E34A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Smluvní vztah:</w:t>
      </w: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0811394" w14:textId="634CFC1D" w:rsidR="00E34A8A" w:rsidRPr="00E34A8A" w:rsidRDefault="00E34A8A" w:rsidP="00E34A8A">
      <w:pPr>
        <w:shd w:val="clear" w:color="auto" w:fill="FFFFFF"/>
        <w:spacing w:after="150" w:line="315" w:lineRule="atLeast"/>
        <w:ind w:left="34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 smlouva, dohoda o pracovní činnosti (na dobu určitou)</w:t>
      </w:r>
    </w:p>
    <w:p w14:paraId="62B74FD9" w14:textId="2C51FDC4" w:rsidR="00E34A8A" w:rsidRPr="00E34A8A" w:rsidRDefault="00E34A8A" w:rsidP="00E34A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Vzdělání:</w:t>
      </w: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B79919C" w14:textId="1B70D767" w:rsidR="00E34A8A" w:rsidRPr="00E34A8A" w:rsidRDefault="00E34A8A" w:rsidP="00E34A8A">
      <w:pPr>
        <w:shd w:val="clear" w:color="auto" w:fill="FFFFFF"/>
        <w:spacing w:after="150" w:line="315" w:lineRule="atLeast"/>
        <w:ind w:left="34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odborné vyučení bez maturity</w:t>
      </w:r>
    </w:p>
    <w:p w14:paraId="034AF1D1" w14:textId="52D90AA1" w:rsidR="00E34A8A" w:rsidRPr="00E34A8A" w:rsidRDefault="00E34A8A" w:rsidP="00E34A8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Vhodné i pro:</w:t>
      </w: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BC653AB" w14:textId="69274F6C" w:rsidR="00E34A8A" w:rsidRDefault="00E34A8A" w:rsidP="00E34A8A">
      <w:pPr>
        <w:shd w:val="clear" w:color="auto" w:fill="FFFFFF"/>
        <w:spacing w:after="150" w:line="315" w:lineRule="atLeast"/>
        <w:ind w:left="34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bez praxe, důchodce</w:t>
      </w:r>
    </w:p>
    <w:p w14:paraId="241ED015" w14:textId="77777777" w:rsidR="00E34A8A" w:rsidRPr="00E34A8A" w:rsidRDefault="00E34A8A" w:rsidP="00E34A8A">
      <w:pPr>
        <w:shd w:val="clear" w:color="auto" w:fill="FFFFFF"/>
        <w:spacing w:after="150" w:line="315" w:lineRule="atLeast"/>
        <w:ind w:left="34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E9DB65" w14:textId="73401082" w:rsidR="00E34A8A" w:rsidRPr="00E34A8A" w:rsidRDefault="00E34A8A" w:rsidP="00E34A8A">
      <w:pPr>
        <w:shd w:val="clear" w:color="auto" w:fill="FFFFFF"/>
        <w:spacing w:after="300" w:line="46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říká Správa uprchlických zařízení Ministerstva vnitra o pozici</w:t>
      </w:r>
    </w:p>
    <w:p w14:paraId="37927BCC" w14:textId="77777777" w:rsidR="00E34A8A" w:rsidRPr="00E34A8A" w:rsidRDefault="00E34A8A" w:rsidP="00E34A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uprchlických zařízení Ministerstva vnitra (SUZ MV) je praktickým realizátorem části migrační a integrační politiky státu. Mezi činnosti organizace patří i provoz zařízení pro zajištění cizinců (ZZC) a péče o </w:t>
      </w:r>
      <w:proofErr w:type="gramStart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klienty - zajištěné</w:t>
      </w:r>
      <w:proofErr w:type="gramEnd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cizince ubytované v zařízení.</w:t>
      </w:r>
    </w:p>
    <w:p w14:paraId="09A40D3D" w14:textId="77777777" w:rsidR="00E34A8A" w:rsidRPr="00E34A8A" w:rsidRDefault="00E34A8A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Požadujeme</w:t>
      </w:r>
    </w:p>
    <w:p w14:paraId="759CA59D" w14:textId="77777777" w:rsidR="00E34A8A" w:rsidRPr="00E34A8A" w:rsidRDefault="00E34A8A" w:rsidP="00E3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nutná praxe s konvektomaty!</w:t>
      </w:r>
    </w:p>
    <w:p w14:paraId="158A6AAE" w14:textId="77777777" w:rsidR="00E34A8A" w:rsidRPr="00E34A8A" w:rsidRDefault="00E34A8A" w:rsidP="00E3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vyučen v oboru nebo praxe v oboru výhodou (u dohod mimo pracovní </w:t>
      </w:r>
      <w:proofErr w:type="gramStart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poměr - DPP</w:t>
      </w:r>
      <w:proofErr w:type="gramEnd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DPČ není nutné)</w:t>
      </w:r>
    </w:p>
    <w:p w14:paraId="7A2B4563" w14:textId="77777777" w:rsidR="00E34A8A" w:rsidRPr="00E34A8A" w:rsidRDefault="00E34A8A" w:rsidP="00E3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 a pečlivost</w:t>
      </w:r>
    </w:p>
    <w:p w14:paraId="6911DF4C" w14:textId="77777777" w:rsidR="00E34A8A" w:rsidRPr="00E34A8A" w:rsidRDefault="00E34A8A" w:rsidP="00E3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multikulturní toleranci</w:t>
      </w:r>
    </w:p>
    <w:p w14:paraId="6DB05C05" w14:textId="77777777" w:rsidR="00E34A8A" w:rsidRPr="00E34A8A" w:rsidRDefault="00E34A8A" w:rsidP="00E3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smysl pro čistotu a pořádek</w:t>
      </w:r>
    </w:p>
    <w:p w14:paraId="21C71DDC" w14:textId="77777777" w:rsidR="00E34A8A" w:rsidRPr="00E34A8A" w:rsidRDefault="00E34A8A" w:rsidP="00E3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schopnost samostatné práce</w:t>
      </w:r>
    </w:p>
    <w:p w14:paraId="6ED14614" w14:textId="77777777" w:rsidR="00E34A8A" w:rsidRPr="00E34A8A" w:rsidRDefault="00E34A8A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Náplň práce</w:t>
      </w:r>
    </w:p>
    <w:p w14:paraId="6D7A6034" w14:textId="77777777" w:rsidR="00E34A8A" w:rsidRPr="00E34A8A" w:rsidRDefault="00E34A8A" w:rsidP="00E3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obsluha konvektomatů a podílení se na výdeji jídel</w:t>
      </w:r>
    </w:p>
    <w:p w14:paraId="0AC99D4F" w14:textId="77777777" w:rsidR="00E34A8A" w:rsidRPr="00E34A8A" w:rsidRDefault="00E34A8A" w:rsidP="00E3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odpovídá za řádnou kvalitu a včasnost připravovaných pokrmů a dbá na ukládání předepsaných vzorků potravin</w:t>
      </w:r>
    </w:p>
    <w:p w14:paraId="73A4A142" w14:textId="77777777" w:rsidR="00E34A8A" w:rsidRPr="00E34A8A" w:rsidRDefault="00E34A8A" w:rsidP="00E3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dbá na dodržování bezpečnostních a hygienických opatření při práci v kuchyni</w:t>
      </w:r>
    </w:p>
    <w:p w14:paraId="0DCB5EB6" w14:textId="45F67C87" w:rsidR="00E34A8A" w:rsidRDefault="00E34A8A" w:rsidP="00E3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kontroluje provozní chod pracoviště</w:t>
      </w:r>
    </w:p>
    <w:p w14:paraId="1C14186B" w14:textId="77777777" w:rsidR="00E34A8A" w:rsidRPr="00E34A8A" w:rsidRDefault="00E34A8A" w:rsidP="00E34A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FD17CD" w14:textId="77777777" w:rsidR="00E34A8A" w:rsidRPr="00E34A8A" w:rsidRDefault="00E34A8A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Nabízíme</w:t>
      </w:r>
    </w:p>
    <w:p w14:paraId="0186E958" w14:textId="77777777" w:rsidR="00E34A8A" w:rsidRPr="00E34A8A" w:rsidRDefault="00E34A8A" w:rsidP="00E34A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 místo je zařazeno v 4. platové třídě dle NV 341/2017 Sb. u HPP.</w:t>
      </w:r>
    </w:p>
    <w:p w14:paraId="2FB28E97" w14:textId="77777777" w:rsidR="00E34A8A" w:rsidRPr="00E34A8A" w:rsidRDefault="00E34A8A" w:rsidP="00E34A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plný pracovní úvazek 40 hod./týden dle rozpisu směn (krátký dlouhý týden), (u DPP a DPČ dle dohody)</w:t>
      </w:r>
    </w:p>
    <w:p w14:paraId="7015047B" w14:textId="77777777" w:rsidR="00E34A8A" w:rsidRPr="00E34A8A" w:rsidRDefault="00E34A8A" w:rsidP="00E34A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výhody zaměstnance státní organizace u HPP</w:t>
      </w:r>
    </w:p>
    <w:p w14:paraId="7159CEEA" w14:textId="77777777" w:rsidR="00E34A8A" w:rsidRPr="00E34A8A" w:rsidRDefault="00E34A8A" w:rsidP="00E34A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 týdnů dovolené, 5 dnů indispozičního volna u HPP</w:t>
      </w:r>
    </w:p>
    <w:p w14:paraId="1D63E2B8" w14:textId="49F97E63" w:rsidR="00E34A8A" w:rsidRDefault="00E34A8A" w:rsidP="00E34A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čerpání FKSP (fond kulturních a sociálních potřeb) u HPP</w:t>
      </w:r>
    </w:p>
    <w:p w14:paraId="03727AAE" w14:textId="77777777" w:rsidR="00E34A8A" w:rsidRPr="00E34A8A" w:rsidRDefault="00E34A8A" w:rsidP="00E34A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BFD5C20" w14:textId="77777777" w:rsidR="00E34A8A" w:rsidRPr="00E34A8A" w:rsidRDefault="00E34A8A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poměr na dobu určitou s možností </w:t>
      </w:r>
      <w:proofErr w:type="gramStart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prodloužení - u</w:t>
      </w:r>
      <w:proofErr w:type="gramEnd"/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dohod do 31.12.2022.</w:t>
      </w:r>
    </w:p>
    <w:p w14:paraId="61C402B4" w14:textId="77777777" w:rsidR="00E34A8A" w:rsidRPr="00E34A8A" w:rsidRDefault="00E34A8A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 nástupu dohodou.</w:t>
      </w:r>
    </w:p>
    <w:p w14:paraId="37A88D61" w14:textId="77777777" w:rsidR="00E34A8A" w:rsidRPr="00E34A8A" w:rsidRDefault="00E34A8A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naší organizaci včetně kontaktů můžete získat na www.suz.cz.</w:t>
      </w:r>
    </w:p>
    <w:p w14:paraId="5844A1D8" w14:textId="5ED9294C" w:rsidR="00E34A8A" w:rsidRDefault="00E34A8A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A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Zájemci můžou zaslat strukturovaný životopis a pár motivačních řádků prostřednictvím emailu na adresu </w:t>
      </w:r>
      <w:hyperlink r:id="rId5" w:history="1">
        <w:r w:rsidR="006E3A8E" w:rsidRPr="000A6B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gkalisova@suz.cz</w:t>
        </w:r>
      </w:hyperlink>
      <w:r w:rsidR="006E3A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 </w:t>
      </w:r>
      <w:hyperlink r:id="rId6" w:history="1">
        <w:r w:rsidR="006E3A8E" w:rsidRPr="000A6B2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lreifova@suz.cz</w:t>
        </w:r>
      </w:hyperlink>
    </w:p>
    <w:p w14:paraId="44776B2A" w14:textId="77777777" w:rsidR="006E3A8E" w:rsidRPr="00E34A8A" w:rsidRDefault="006E3A8E" w:rsidP="00E34A8A">
      <w:pPr>
        <w:shd w:val="clear" w:color="auto" w:fill="FFFFFF"/>
        <w:spacing w:after="24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7C0F9BF" w14:textId="77777777" w:rsidR="00A443D1" w:rsidRDefault="00A443D1"/>
    <w:sectPr w:rsidR="00A4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BE0"/>
    <w:multiLevelType w:val="multilevel"/>
    <w:tmpl w:val="2C2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D2BD7"/>
    <w:multiLevelType w:val="multilevel"/>
    <w:tmpl w:val="3E08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330EC"/>
    <w:multiLevelType w:val="multilevel"/>
    <w:tmpl w:val="337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519954">
    <w:abstractNumId w:val="0"/>
  </w:num>
  <w:num w:numId="2" w16cid:durableId="1372149361">
    <w:abstractNumId w:val="1"/>
  </w:num>
  <w:num w:numId="3" w16cid:durableId="1956449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0A"/>
    <w:rsid w:val="0039710A"/>
    <w:rsid w:val="00682C88"/>
    <w:rsid w:val="006E3A8E"/>
    <w:rsid w:val="00A443D1"/>
    <w:rsid w:val="00E34A8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2A21"/>
  <w15:chartTrackingRefBased/>
  <w15:docId w15:val="{A5F2D242-D5BA-41F5-8C5A-54C7C5B9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4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3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3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34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4A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4A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4A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4A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4A8A"/>
    <w:rPr>
      <w:b/>
      <w:bCs/>
    </w:rPr>
  </w:style>
  <w:style w:type="character" w:customStyle="1" w:styleId="advert--employer-type">
    <w:name w:val="advert--employer-type"/>
    <w:basedOn w:val="Standardnpsmoodstavce"/>
    <w:rsid w:val="00E34A8A"/>
  </w:style>
  <w:style w:type="character" w:customStyle="1" w:styleId="data">
    <w:name w:val="data"/>
    <w:basedOn w:val="Standardnpsmoodstavce"/>
    <w:rsid w:val="00E34A8A"/>
  </w:style>
  <w:style w:type="character" w:customStyle="1" w:styleId="text-label">
    <w:name w:val="text-label"/>
    <w:basedOn w:val="Standardnpsmoodstavce"/>
    <w:rsid w:val="00E34A8A"/>
  </w:style>
  <w:style w:type="paragraph" w:styleId="Normlnweb">
    <w:name w:val="Normal (Web)"/>
    <w:basedOn w:val="Normln"/>
    <w:uiPriority w:val="99"/>
    <w:semiHidden/>
    <w:unhideWhenUsed/>
    <w:rsid w:val="00E3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3A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92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0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1414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6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45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19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91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56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71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078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57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891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10651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34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947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480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89876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07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533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441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06962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65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5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eifova@suz.cz" TargetMode="External"/><Relationship Id="rId5" Type="http://schemas.openxmlformats.org/officeDocument/2006/relationships/hyperlink" Target="mailto:gkalisova@su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Kališová</dc:creator>
  <cp:keywords/>
  <dc:description/>
  <cp:lastModifiedBy>pokladna</cp:lastModifiedBy>
  <cp:revision>2</cp:revision>
  <dcterms:created xsi:type="dcterms:W3CDTF">2022-07-27T06:05:00Z</dcterms:created>
  <dcterms:modified xsi:type="dcterms:W3CDTF">2022-07-27T06:05:00Z</dcterms:modified>
</cp:coreProperties>
</file>